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0E54C" w14:textId="77777777" w:rsidR="005578C5" w:rsidRPr="002B3FBA" w:rsidRDefault="005578C5" w:rsidP="00F5124C">
      <w:pPr>
        <w:spacing w:after="240"/>
        <w:jc w:val="center"/>
        <w:rPr>
          <w:bCs/>
        </w:rPr>
      </w:pPr>
      <w:r w:rsidRPr="002B3FBA">
        <w:rPr>
          <w:bCs/>
        </w:rPr>
        <w:t>[</w:t>
      </w:r>
      <w:r w:rsidR="00CD5ACF" w:rsidRPr="00982C64">
        <w:rPr>
          <w:bCs/>
          <w:highlight w:val="yellow"/>
        </w:rPr>
        <w:t>COMMUNITY</w:t>
      </w:r>
      <w:r w:rsidRPr="00982C64">
        <w:rPr>
          <w:bCs/>
          <w:highlight w:val="yellow"/>
        </w:rPr>
        <w:t xml:space="preserve"> LETTERHEAD</w:t>
      </w:r>
      <w:r w:rsidR="00744739" w:rsidRPr="00982C64">
        <w:rPr>
          <w:bCs/>
          <w:highlight w:val="yellow"/>
        </w:rPr>
        <w:t>/LOGO</w:t>
      </w:r>
      <w:r w:rsidRPr="002B3FBA">
        <w:rPr>
          <w:bCs/>
        </w:rPr>
        <w:t>]</w:t>
      </w:r>
    </w:p>
    <w:p w14:paraId="7D094B27" w14:textId="77777777" w:rsidR="005578C5" w:rsidRPr="002B3FBA" w:rsidRDefault="005578C5" w:rsidP="002217D6">
      <w:pPr>
        <w:spacing w:after="240"/>
      </w:pPr>
      <w:r w:rsidRPr="00B77905">
        <w:rPr>
          <w:b/>
        </w:rPr>
        <w:t>For Immediate Release</w:t>
      </w:r>
      <w:r w:rsidRPr="00B77905">
        <w:rPr>
          <w:b/>
        </w:rPr>
        <w:br/>
      </w:r>
      <w:r w:rsidRPr="002B3FBA">
        <w:t>[</w:t>
      </w:r>
      <w:r w:rsidR="00562BCD" w:rsidRPr="00982C64">
        <w:rPr>
          <w:highlight w:val="yellow"/>
        </w:rPr>
        <w:t>MONTH, DAY, YEAR</w:t>
      </w:r>
      <w:r w:rsidRPr="002B3FBA">
        <w:t>]</w:t>
      </w:r>
    </w:p>
    <w:p w14:paraId="6895205C" w14:textId="77777777" w:rsidR="007A7B30" w:rsidRPr="002B3FBA" w:rsidRDefault="005578C5" w:rsidP="002217D6">
      <w:pPr>
        <w:spacing w:after="240"/>
      </w:pPr>
      <w:r w:rsidRPr="00B77905">
        <w:rPr>
          <w:b/>
        </w:rPr>
        <w:t xml:space="preserve">Contact: </w:t>
      </w:r>
      <w:r w:rsidR="007A7B30" w:rsidRPr="00B77905">
        <w:rPr>
          <w:b/>
        </w:rPr>
        <w:br/>
      </w:r>
      <w:r w:rsidR="007A7B30" w:rsidRPr="002B3FBA">
        <w:t>[</w:t>
      </w:r>
      <w:r w:rsidRPr="00982C64">
        <w:rPr>
          <w:highlight w:val="yellow"/>
        </w:rPr>
        <w:t>NAME</w:t>
      </w:r>
      <w:r w:rsidRPr="002B3FBA">
        <w:t>]</w:t>
      </w:r>
      <w:r w:rsidR="000235EE">
        <w:br/>
        <w:t>[</w:t>
      </w:r>
      <w:r w:rsidRPr="00982C64">
        <w:rPr>
          <w:highlight w:val="yellow"/>
        </w:rPr>
        <w:t>PHONE</w:t>
      </w:r>
      <w:r w:rsidRPr="002B3FBA">
        <w:t>]</w:t>
      </w:r>
      <w:r w:rsidR="000235EE">
        <w:br/>
      </w:r>
      <w:r w:rsidR="007A7B30" w:rsidRPr="002B3FBA">
        <w:t>[</w:t>
      </w:r>
      <w:r w:rsidR="007A7B30" w:rsidRPr="00982C64">
        <w:rPr>
          <w:highlight w:val="yellow"/>
        </w:rPr>
        <w:t>EMAIL</w:t>
      </w:r>
      <w:r w:rsidR="007A7B30" w:rsidRPr="002B3FBA">
        <w:t>]</w:t>
      </w:r>
    </w:p>
    <w:p w14:paraId="3C0759BD" w14:textId="2AB1DDB1" w:rsidR="005578C5" w:rsidRPr="005578C5" w:rsidRDefault="005578C5" w:rsidP="002217D6">
      <w:pPr>
        <w:spacing w:after="240"/>
        <w:jc w:val="center"/>
        <w:rPr>
          <w:b/>
          <w:sz w:val="36"/>
        </w:rPr>
      </w:pPr>
      <w:r>
        <w:rPr>
          <w:b/>
          <w:sz w:val="36"/>
        </w:rPr>
        <w:t>[</w:t>
      </w:r>
      <w:r w:rsidR="000A0821" w:rsidRPr="00982C64">
        <w:rPr>
          <w:b/>
          <w:sz w:val="36"/>
          <w:highlight w:val="yellow"/>
        </w:rPr>
        <w:t>COMMUNITY NAME</w:t>
      </w:r>
      <w:r>
        <w:rPr>
          <w:b/>
          <w:sz w:val="36"/>
        </w:rPr>
        <w:t>]</w:t>
      </w:r>
      <w:r w:rsidR="000B6FB4">
        <w:rPr>
          <w:b/>
          <w:sz w:val="36"/>
        </w:rPr>
        <w:t xml:space="preserve"> </w:t>
      </w:r>
      <w:r w:rsidR="005F5F79">
        <w:rPr>
          <w:b/>
          <w:sz w:val="36"/>
        </w:rPr>
        <w:t xml:space="preserve">Commemorates </w:t>
      </w:r>
      <w:r w:rsidR="000B6FB4">
        <w:rPr>
          <w:b/>
          <w:sz w:val="36"/>
        </w:rPr>
        <w:t>National Assisted Living Week®</w:t>
      </w:r>
      <w:r>
        <w:rPr>
          <w:b/>
          <w:sz w:val="36"/>
        </w:rPr>
        <w:br/>
      </w:r>
      <w:r w:rsidR="003A58E0">
        <w:rPr>
          <w:i/>
          <w:sz w:val="28"/>
        </w:rPr>
        <w:t>Local</w:t>
      </w:r>
      <w:r w:rsidR="004E21A8">
        <w:rPr>
          <w:i/>
          <w:sz w:val="28"/>
        </w:rPr>
        <w:t>, Senior Living</w:t>
      </w:r>
      <w:r w:rsidR="004E21A8" w:rsidRPr="005578C5">
        <w:rPr>
          <w:i/>
          <w:sz w:val="28"/>
        </w:rPr>
        <w:t xml:space="preserve"> Community </w:t>
      </w:r>
      <w:r w:rsidR="004E21A8">
        <w:rPr>
          <w:i/>
          <w:sz w:val="28"/>
        </w:rPr>
        <w:t>Celebrate</w:t>
      </w:r>
      <w:r w:rsidR="004E21A8">
        <w:rPr>
          <w:i/>
          <w:sz w:val="28"/>
        </w:rPr>
        <w:t>s</w:t>
      </w:r>
      <w:r w:rsidR="004E21A8">
        <w:rPr>
          <w:i/>
          <w:sz w:val="28"/>
        </w:rPr>
        <w:t xml:space="preserve"> ‘</w:t>
      </w:r>
      <w:r w:rsidR="004A01DC" w:rsidRPr="004A01DC">
        <w:rPr>
          <w:i/>
          <w:sz w:val="28"/>
        </w:rPr>
        <w:t>Compassion</w:t>
      </w:r>
      <w:r w:rsidR="004E21A8" w:rsidRPr="004A01DC">
        <w:rPr>
          <w:i/>
          <w:sz w:val="28"/>
        </w:rPr>
        <w:t xml:space="preserve">, </w:t>
      </w:r>
      <w:r w:rsidR="004A01DC" w:rsidRPr="004A01DC">
        <w:rPr>
          <w:i/>
          <w:sz w:val="28"/>
        </w:rPr>
        <w:t>Community</w:t>
      </w:r>
      <w:r w:rsidR="004E21A8" w:rsidRPr="004A01DC">
        <w:rPr>
          <w:i/>
          <w:sz w:val="28"/>
        </w:rPr>
        <w:t xml:space="preserve">, </w:t>
      </w:r>
      <w:r w:rsidR="004A01DC" w:rsidRPr="004A01DC">
        <w:rPr>
          <w:i/>
          <w:sz w:val="28"/>
        </w:rPr>
        <w:t>Caring</w:t>
      </w:r>
      <w:r w:rsidR="004A01DC">
        <w:rPr>
          <w:i/>
          <w:sz w:val="28"/>
        </w:rPr>
        <w:t xml:space="preserve">’ </w:t>
      </w:r>
      <w:r w:rsidR="004E21A8">
        <w:rPr>
          <w:i/>
          <w:sz w:val="28"/>
        </w:rPr>
        <w:t>During National Observance</w:t>
      </w:r>
    </w:p>
    <w:p w14:paraId="010A8C38" w14:textId="0707F770" w:rsidR="00EF34C2" w:rsidRDefault="005578C5" w:rsidP="00A94455">
      <w:pPr>
        <w:spacing w:after="240"/>
      </w:pPr>
      <w:r w:rsidRPr="004E5432">
        <w:rPr>
          <w:b/>
        </w:rPr>
        <w:t>[</w:t>
      </w:r>
      <w:r w:rsidRPr="00982C64">
        <w:rPr>
          <w:b/>
          <w:highlight w:val="yellow"/>
        </w:rPr>
        <w:t>CITY</w:t>
      </w:r>
      <w:r w:rsidR="004E5432">
        <w:rPr>
          <w:b/>
        </w:rPr>
        <w:t>]</w:t>
      </w:r>
      <w:r w:rsidRPr="004E5432">
        <w:t>,</w:t>
      </w:r>
      <w:r w:rsidRPr="004E5432">
        <w:rPr>
          <w:b/>
        </w:rPr>
        <w:t xml:space="preserve"> </w:t>
      </w:r>
      <w:r w:rsidR="004E5432">
        <w:rPr>
          <w:b/>
        </w:rPr>
        <w:t>[</w:t>
      </w:r>
      <w:r w:rsidRPr="00982C64">
        <w:rPr>
          <w:b/>
          <w:highlight w:val="yellow"/>
        </w:rPr>
        <w:t>STATE</w:t>
      </w:r>
      <w:r w:rsidRPr="004E5432">
        <w:rPr>
          <w:b/>
        </w:rPr>
        <w:t>]</w:t>
      </w:r>
      <w:r>
        <w:t xml:space="preserve"> </w:t>
      </w:r>
      <w:r w:rsidR="00B77905">
        <w:t>–</w:t>
      </w:r>
      <w:r>
        <w:t xml:space="preserve"> </w:t>
      </w:r>
      <w:r w:rsidR="00ED2731">
        <w:t xml:space="preserve">A weeklong </w:t>
      </w:r>
      <w:r w:rsidR="00886308">
        <w:t xml:space="preserve">celebration kicks off this Sunday, September </w:t>
      </w:r>
      <w:r w:rsidR="00515FDA">
        <w:t>1</w:t>
      </w:r>
      <w:r w:rsidR="00424C02">
        <w:t>2</w:t>
      </w:r>
      <w:r w:rsidR="00886308">
        <w:t xml:space="preserve">, and </w:t>
      </w:r>
      <w:r w:rsidR="002E6DA8">
        <w:t>[</w:t>
      </w:r>
      <w:r w:rsidR="002E6DA8" w:rsidRPr="002E6DA8">
        <w:rPr>
          <w:highlight w:val="yellow"/>
        </w:rPr>
        <w:t>COMMUNITY NAME</w:t>
      </w:r>
      <w:r w:rsidR="002E6DA8">
        <w:t xml:space="preserve">] is joining tens of thousands of assisted living communities </w:t>
      </w:r>
      <w:r w:rsidR="00886308">
        <w:t>across the country</w:t>
      </w:r>
      <w:r w:rsidR="002E6DA8">
        <w:t xml:space="preserve"> for the festivities. National Assisted Living Week®</w:t>
      </w:r>
      <w:r w:rsidR="00942DA9">
        <w:t xml:space="preserve"> – </w:t>
      </w:r>
      <w:r w:rsidR="00942DA9" w:rsidRPr="00942DA9">
        <w:t>officially sponsored by First Quality in 2021</w:t>
      </w:r>
      <w:r w:rsidR="00942DA9">
        <w:t xml:space="preserve"> – </w:t>
      </w:r>
      <w:r w:rsidR="009018F6">
        <w:t xml:space="preserve">continues </w:t>
      </w:r>
      <w:r w:rsidR="002E6DA8">
        <w:t>through Saturday, September 1</w:t>
      </w:r>
      <w:r w:rsidR="00424C02">
        <w:t>8</w:t>
      </w:r>
      <w:r w:rsidR="002E6DA8">
        <w:t>, and [</w:t>
      </w:r>
      <w:r w:rsidR="002E6DA8" w:rsidRPr="002E6DA8">
        <w:rPr>
          <w:highlight w:val="yellow"/>
        </w:rPr>
        <w:t>COMMUNITY NAME</w:t>
      </w:r>
      <w:r w:rsidR="002E6DA8">
        <w:t xml:space="preserve">] </w:t>
      </w:r>
      <w:r w:rsidR="00942DA9">
        <w:t>honors</w:t>
      </w:r>
      <w:r w:rsidR="002E6DA8">
        <w:t xml:space="preserve"> this year’s theme, “</w:t>
      </w:r>
      <w:r w:rsidR="00424C02" w:rsidRPr="00424C02">
        <w:t>Compassion, Community, Caring</w:t>
      </w:r>
      <w:r w:rsidR="001D08D8">
        <w:t>.</w:t>
      </w:r>
      <w:r w:rsidR="002E6DA8">
        <w:t>”</w:t>
      </w:r>
      <w:r w:rsidR="00EF34C2">
        <w:t xml:space="preserve"> </w:t>
      </w:r>
      <w:r w:rsidR="00942DA9">
        <w:t xml:space="preserve"> </w:t>
      </w:r>
    </w:p>
    <w:p w14:paraId="0CB1EAAF" w14:textId="3975D34E" w:rsidR="00303A5C" w:rsidRDefault="00BC5713" w:rsidP="00E17674">
      <w:pPr>
        <w:spacing w:after="240"/>
      </w:pPr>
      <w:r>
        <w:t>“</w:t>
      </w:r>
      <w:r w:rsidR="00610AFE" w:rsidRPr="00610AFE">
        <w:t xml:space="preserve">This year’s National Assisted Living Week is </w:t>
      </w:r>
      <w:r w:rsidR="00B30B9F">
        <w:t xml:space="preserve">very </w:t>
      </w:r>
      <w:r w:rsidR="00610AFE" w:rsidRPr="00610AFE">
        <w:t xml:space="preserve">special because of </w:t>
      </w:r>
      <w:r w:rsidR="00610AFE">
        <w:t>the enormous challenges of the past year,</w:t>
      </w:r>
      <w:r w:rsidR="009018F6">
        <w:t xml:space="preserve">” </w:t>
      </w:r>
      <w:r w:rsidR="009018F6" w:rsidRPr="00902D14">
        <w:t>said [</w:t>
      </w:r>
      <w:r w:rsidR="009018F6" w:rsidRPr="000B6FB4">
        <w:rPr>
          <w:highlight w:val="yellow"/>
        </w:rPr>
        <w:t>NAME</w:t>
      </w:r>
      <w:r w:rsidR="009018F6" w:rsidRPr="00902D14">
        <w:t>], [</w:t>
      </w:r>
      <w:r w:rsidR="009018F6" w:rsidRPr="000B6FB4">
        <w:rPr>
          <w:highlight w:val="yellow"/>
        </w:rPr>
        <w:t>TITLE</w:t>
      </w:r>
      <w:r w:rsidR="009018F6" w:rsidRPr="00902D14">
        <w:t>] of [</w:t>
      </w:r>
      <w:r w:rsidR="009018F6" w:rsidRPr="000B6FB4">
        <w:rPr>
          <w:highlight w:val="yellow"/>
        </w:rPr>
        <w:t>COMMUNITY NAME</w:t>
      </w:r>
      <w:r w:rsidR="009018F6" w:rsidRPr="00902D14">
        <w:t>].</w:t>
      </w:r>
      <w:r w:rsidR="009018F6">
        <w:t xml:space="preserve"> “</w:t>
      </w:r>
      <w:r w:rsidR="00610AFE">
        <w:t>‘</w:t>
      </w:r>
      <w:r w:rsidR="00610AFE" w:rsidRPr="00610AFE">
        <w:t>Compassion, Community, Caring’ reflects the hard work and dedication of all the caregivers in assisted living communities</w:t>
      </w:r>
      <w:r w:rsidR="00610AFE">
        <w:t xml:space="preserve"> and </w:t>
      </w:r>
      <w:r w:rsidR="00E16A60">
        <w:t>highlights</w:t>
      </w:r>
      <w:r w:rsidR="00610AFE" w:rsidRPr="00610AFE">
        <w:t xml:space="preserve"> the importance of family and remaining connected</w:t>
      </w:r>
      <w:r w:rsidR="0055340F">
        <w:t xml:space="preserve"> to those you love.</w:t>
      </w:r>
      <w:r w:rsidR="00A329A0">
        <w:t>”</w:t>
      </w:r>
    </w:p>
    <w:p w14:paraId="24AE9B99" w14:textId="3F8572DD" w:rsidR="00827158" w:rsidRDefault="00225A5B" w:rsidP="00A94455">
      <w:pPr>
        <w:spacing w:after="240"/>
      </w:pPr>
      <w:r>
        <w:t>While adhering to</w:t>
      </w:r>
      <w:r w:rsidR="00A329A0">
        <w:t xml:space="preserve"> safety requirements and precautions in place for COVID,</w:t>
      </w:r>
      <w:r>
        <w:t xml:space="preserve"> a</w:t>
      </w:r>
      <w:r w:rsidR="00827158">
        <w:t>ctivities offered this week at [</w:t>
      </w:r>
      <w:r w:rsidR="00827158" w:rsidRPr="00827158">
        <w:rPr>
          <w:highlight w:val="yellow"/>
        </w:rPr>
        <w:t>COMMUNITY NAME</w:t>
      </w:r>
      <w:r w:rsidR="00827158">
        <w:t>] include:</w:t>
      </w:r>
    </w:p>
    <w:p w14:paraId="5994121D" w14:textId="77777777" w:rsidR="00827158" w:rsidRPr="004E5432" w:rsidRDefault="00827158" w:rsidP="00827158">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2087B658" w14:textId="77777777" w:rsidR="00827158" w:rsidRPr="00CE3817" w:rsidRDefault="00827158" w:rsidP="00827158">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116B1B00" w14:textId="77777777" w:rsidR="00827158" w:rsidRPr="00827158" w:rsidRDefault="00827158" w:rsidP="00A94455">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54F777FC" w14:textId="6A846EA0" w:rsidR="00982C64" w:rsidRDefault="00982C64" w:rsidP="002217D6">
      <w:pPr>
        <w:spacing w:after="240"/>
      </w:pPr>
      <w:r>
        <w:t xml:space="preserve">“We encourage members of the community to </w:t>
      </w:r>
      <w:r w:rsidR="00F47D74">
        <w:t xml:space="preserve">keep in touch and visit </w:t>
      </w:r>
      <w:r>
        <w:t>[</w:t>
      </w:r>
      <w:r w:rsidRPr="00982C64">
        <w:rPr>
          <w:highlight w:val="yellow"/>
        </w:rPr>
        <w:t xml:space="preserve">COMMUNITY </w:t>
      </w:r>
      <w:r w:rsidRPr="00982C64">
        <w:rPr>
          <w:highlight w:val="yellow"/>
        </w:rPr>
        <w:t>NAME</w:t>
      </w:r>
      <w:r>
        <w:t>]</w:t>
      </w:r>
      <w:r w:rsidR="00F47D74">
        <w:t>’s social media pages to stay informed</w:t>
      </w:r>
      <w:r>
        <w:t xml:space="preserve"> during National Assisted Living Week,” said [</w:t>
      </w:r>
      <w:r w:rsidRPr="00982C64">
        <w:rPr>
          <w:highlight w:val="yellow"/>
        </w:rPr>
        <w:t>LAST NAME OF FIRST QUOTE</w:t>
      </w:r>
      <w:r>
        <w:t>].</w:t>
      </w:r>
      <w:r w:rsidR="00FE1E53">
        <w:t xml:space="preserve"> </w:t>
      </w:r>
      <w:r>
        <w:t>“</w:t>
      </w:r>
      <w:r w:rsidR="00F47D74">
        <w:t>Also, e</w:t>
      </w:r>
      <w:r w:rsidR="00305899">
        <w:t xml:space="preserve">ngaging </w:t>
      </w:r>
      <w:r w:rsidR="0020633F">
        <w:t xml:space="preserve">with </w:t>
      </w:r>
      <w:r w:rsidR="008B7E12">
        <w:t>our residents</w:t>
      </w:r>
      <w:r w:rsidR="00476350">
        <w:t xml:space="preserve"> </w:t>
      </w:r>
      <w:r w:rsidR="004E21A8">
        <w:t>safely is</w:t>
      </w:r>
      <w:r w:rsidR="00305899">
        <w:t xml:space="preserve"> a rewarding experience</w:t>
      </w:r>
      <w:r w:rsidR="00FE1E53">
        <w:t xml:space="preserve"> and </w:t>
      </w:r>
      <w:r w:rsidR="00F47D74">
        <w:t xml:space="preserve">makes a tremendous difference in </w:t>
      </w:r>
      <w:r w:rsidR="004E21A8">
        <w:t xml:space="preserve">their </w:t>
      </w:r>
      <w:r w:rsidR="00F47D74">
        <w:t>lives</w:t>
      </w:r>
      <w:r w:rsidR="00F47D74">
        <w:t xml:space="preserve">, especially </w:t>
      </w:r>
      <w:r w:rsidR="005049DA">
        <w:t xml:space="preserve">right </w:t>
      </w:r>
      <w:r w:rsidR="00476350">
        <w:t>now</w:t>
      </w:r>
      <w:r w:rsidR="006008D9">
        <w:t>.”</w:t>
      </w:r>
    </w:p>
    <w:p w14:paraId="34C2E619" w14:textId="77777777" w:rsidR="00CB6786" w:rsidRDefault="00CB6786" w:rsidP="00CB6786">
      <w:pPr>
        <w:spacing w:after="240"/>
        <w:jc w:val="center"/>
      </w:pPr>
      <w:r>
        <w:t>- 30-</w:t>
      </w:r>
    </w:p>
    <w:p w14:paraId="340227F9" w14:textId="77777777" w:rsidR="003F55BA" w:rsidRPr="00B45AED" w:rsidRDefault="005578C5" w:rsidP="002217D6">
      <w:pPr>
        <w:spacing w:after="240"/>
        <w:rPr>
          <w:b/>
          <w:sz w:val="22"/>
        </w:rPr>
      </w:pPr>
      <w:r w:rsidRPr="00B45AED">
        <w:rPr>
          <w:b/>
          <w:sz w:val="22"/>
        </w:rPr>
        <w:t>[</w:t>
      </w:r>
      <w:r w:rsidR="008837F9" w:rsidRPr="00B45AED">
        <w:rPr>
          <w:b/>
          <w:sz w:val="22"/>
          <w:highlight w:val="yellow"/>
        </w:rPr>
        <w:t>COMMUNITY</w:t>
      </w:r>
      <w:r w:rsidRPr="00B45AED">
        <w:rPr>
          <w:b/>
          <w:sz w:val="22"/>
          <w:highlight w:val="yellow"/>
        </w:rPr>
        <w:t xml:space="preserve"> BOILER</w:t>
      </w:r>
      <w:r w:rsidR="008F4A27" w:rsidRPr="00B45AED">
        <w:rPr>
          <w:b/>
          <w:sz w:val="22"/>
          <w:highlight w:val="yellow"/>
        </w:rPr>
        <w:t xml:space="preserve"> </w:t>
      </w:r>
      <w:r w:rsidRPr="00B45AED">
        <w:rPr>
          <w:b/>
          <w:sz w:val="22"/>
          <w:highlight w:val="yellow"/>
        </w:rPr>
        <w:t>PLATE</w:t>
      </w:r>
      <w:r w:rsidRPr="00B45AED">
        <w:rPr>
          <w:b/>
          <w:sz w:val="22"/>
        </w:rPr>
        <w:t>]</w:t>
      </w:r>
    </w:p>
    <w:p w14:paraId="51C43B98" w14:textId="77777777" w:rsidR="00B45AED" w:rsidRPr="00B45AED" w:rsidRDefault="00B45AED" w:rsidP="002217D6">
      <w:pPr>
        <w:spacing w:after="240"/>
        <w:rPr>
          <w:b/>
          <w:sz w:val="22"/>
        </w:rPr>
      </w:pPr>
      <w:r w:rsidRPr="00B45AED">
        <w:rPr>
          <w:b/>
          <w:sz w:val="22"/>
        </w:rPr>
        <w:t>ABOUT NALW</w:t>
      </w:r>
    </w:p>
    <w:p w14:paraId="702F22A3" w14:textId="2167CB7B" w:rsidR="00B45AED" w:rsidRPr="00B45AED" w:rsidRDefault="00B45AED" w:rsidP="00B45AED">
      <w:pPr>
        <w:spacing w:after="240"/>
        <w:rPr>
          <w:sz w:val="22"/>
        </w:rPr>
      </w:pPr>
      <w:r w:rsidRPr="00B45AED">
        <w:rPr>
          <w:sz w:val="22"/>
        </w:rPr>
        <w:lastRenderedPageBreak/>
        <w:t xml:space="preserve">National Assisted Living Week was created by the National Center for Assisted Living (NCAL) in 1995 to recognize the role of assisted living in caring for America’s seniors and individuals with disabilities. The annual observance inspires assisted living communities around the country to offer a variety of events and activities to celebrate the individuals they serve, as well as to help educate members of the public about this distinct aspect of long term care. </w:t>
      </w:r>
      <w:r w:rsidR="00387BF2" w:rsidRPr="00387BF2">
        <w:rPr>
          <w:sz w:val="22"/>
        </w:rPr>
        <w:t xml:space="preserve">For more information on National Assisted Living Week, visit </w:t>
      </w:r>
      <w:hyperlink r:id="rId10" w:history="1">
        <w:r w:rsidR="00A5540D" w:rsidRPr="0093013A">
          <w:rPr>
            <w:rStyle w:val="Hyperlink"/>
          </w:rPr>
          <w:t>www.ahcancal.org/NALW</w:t>
        </w:r>
      </w:hyperlink>
      <w:r w:rsidR="00A5540D">
        <w:t xml:space="preserve">. </w:t>
      </w:r>
      <w:r w:rsidR="00387BF2" w:rsidRPr="00387BF2">
        <w:rPr>
          <w:sz w:val="22"/>
        </w:rPr>
        <w:t xml:space="preserve"> </w:t>
      </w:r>
    </w:p>
    <w:p w14:paraId="440AD0B0" w14:textId="655F6CB5" w:rsidR="00D84F9A" w:rsidRPr="00CB6786" w:rsidRDefault="00C51BE9" w:rsidP="002217D6">
      <w:pPr>
        <w:spacing w:after="240"/>
        <w:rPr>
          <w:sz w:val="22"/>
        </w:rPr>
      </w:pPr>
      <w:r w:rsidRPr="009E6EDB">
        <w:rPr>
          <w:noProof/>
        </w:rPr>
        <mc:AlternateContent>
          <mc:Choice Requires="wps">
            <w:drawing>
              <wp:anchor distT="182880" distB="182880" distL="182880" distR="182880" simplePos="0" relativeHeight="251659264" behindDoc="0" locked="0" layoutInCell="1" allowOverlap="1" wp14:anchorId="6DF4B5EB" wp14:editId="4C7BB2A3">
                <wp:simplePos x="0" y="0"/>
                <wp:positionH relativeFrom="margin">
                  <wp:align>left</wp:align>
                </wp:positionH>
                <wp:positionV relativeFrom="margin">
                  <wp:posOffset>1562100</wp:posOffset>
                </wp:positionV>
                <wp:extent cx="5943600" cy="2981325"/>
                <wp:effectExtent l="0" t="0" r="0" b="9525"/>
                <wp:wrapSquare wrapText="bothSides"/>
                <wp:docPr id="117" name="Snip Single Corner Rectangle 117"/>
                <wp:cNvGraphicFramePr/>
                <a:graphic xmlns:a="http://schemas.openxmlformats.org/drawingml/2006/main">
                  <a:graphicData uri="http://schemas.microsoft.com/office/word/2010/wordprocessingShape">
                    <wps:wsp>
                      <wps:cNvSpPr/>
                      <wps:spPr>
                        <a:xfrm>
                          <a:off x="0" y="0"/>
                          <a:ext cx="5943600" cy="2981325"/>
                        </a:xfrm>
                        <a:prstGeom prst="snip1Rect">
                          <a:avLst/>
                        </a:prstGeom>
                        <a:solidFill>
                          <a:schemeClr val="accent5"/>
                        </a:solidFill>
                        <a:ln>
                          <a:noFill/>
                        </a:ln>
                      </wps:spPr>
                      <wps:style>
                        <a:lnRef idx="2">
                          <a:schemeClr val="accent1">
                            <a:shade val="50000"/>
                          </a:schemeClr>
                        </a:lnRef>
                        <a:fillRef idx="1003">
                          <a:schemeClr val="dk2"/>
                        </a:fillRef>
                        <a:effectRef idx="0">
                          <a:schemeClr val="accent1"/>
                        </a:effectRef>
                        <a:fontRef idx="minor">
                          <a:schemeClr val="lt1"/>
                        </a:fontRef>
                      </wps:style>
                      <wps:txbx>
                        <w:txbxContent>
                          <w:p w14:paraId="42784506" w14:textId="77777777" w:rsidR="00D84F9A" w:rsidRPr="001B019C" w:rsidRDefault="00D84F9A" w:rsidP="00D84F9A">
                            <w:pPr>
                              <w:spacing w:after="120"/>
                              <w:rPr>
                                <w:rFonts w:ascii="Avenir LT Std 55 Roman" w:hAnsi="Avenir LT Std 55 Roman"/>
                                <w:b/>
                                <w:szCs w:val="24"/>
                              </w:rPr>
                            </w:pPr>
                            <w:r w:rsidRPr="001B019C">
                              <w:rPr>
                                <w:rFonts w:ascii="Avenir LT Std 55 Roman" w:hAnsi="Avenir LT Std 55 Roman"/>
                                <w:b/>
                                <w:szCs w:val="24"/>
                              </w:rPr>
                              <w:t>OTHER IDEAS</w:t>
                            </w:r>
                            <w:r>
                              <w:rPr>
                                <w:rFonts w:ascii="Avenir LT Std 55 Roman" w:hAnsi="Avenir LT Std 55 Roman"/>
                                <w:b/>
                                <w:szCs w:val="24"/>
                              </w:rPr>
                              <w:t>: FEATURE A SPECIFIC PROGRAM</w:t>
                            </w:r>
                          </w:p>
                          <w:p w14:paraId="1AFCBE97" w14:textId="77777777"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You don’t have to list all your events for NALW, sometimes promoting just one event is of interest to reporters.</w:t>
                            </w:r>
                          </w:p>
                          <w:p w14:paraId="6D285E4D" w14:textId="7933EF91"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If you have a new or long-standing program related to this year’s theme</w:t>
                            </w:r>
                            <w:r w:rsidR="00B86D2B">
                              <w:rPr>
                                <w:rFonts w:ascii="Avenir LT Std 55 Roman" w:hAnsi="Avenir LT Std 55 Roman"/>
                                <w:szCs w:val="24"/>
                              </w:rPr>
                              <w:t xml:space="preserve">, </w:t>
                            </w:r>
                            <w:r>
                              <w:rPr>
                                <w:rFonts w:ascii="Avenir LT Std 55 Roman" w:hAnsi="Avenir LT Std 55 Roman"/>
                                <w:szCs w:val="24"/>
                              </w:rPr>
                              <w:t xml:space="preserve">you could use this press release to highlight the program’s benefits to residents. </w:t>
                            </w:r>
                          </w:p>
                          <w:p w14:paraId="40B699B2" w14:textId="77777777" w:rsidR="00D84F9A" w:rsidRPr="00360759"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 xml:space="preserve">Media may also appreciate a related photo or video to add a visual component to the story. </w:t>
                            </w:r>
                          </w:p>
                        </w:txbxContent>
                      </wps:txbx>
                      <wps:bodyPr rot="0" spcFirstLastPara="0" vertOverflow="overflow" horzOverflow="overflow" vert="horz" wrap="square" lIns="137160" tIns="91440" rIns="9144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F4B5EB" id="Snip Single Corner Rectangle 117" o:spid="_x0000_s1026" style="position:absolute;margin-left:0;margin-top:123pt;width:468pt;height:234.75pt;z-index:251659264;visibility:visible;mso-wrap-style:square;mso-width-percent:0;mso-height-percent:0;mso-wrap-distance-left:14.4pt;mso-wrap-distance-top:14.4pt;mso-wrap-distance-right:14.4pt;mso-wrap-distance-bottom:14.4pt;mso-position-horizontal:left;mso-position-horizontal-relative:margin;mso-position-vertical:absolute;mso-position-vertical-relative:margin;mso-width-percent:0;mso-height-percent:0;mso-width-relative:margin;mso-height-relative:margin;v-text-anchor:top" coordsize="5943600,2981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" adj="-11796480,,5400" path="m,l5446703,r496897,496897l5943600,2981325,,2981325,,xe" fillcolor="#4472c4 [3208]" stroked="f" strokeweight="1pt">
                <v:stroke joinstyle="miter"/>
                <v:formulas/>
                <v:path arrowok="t" o:connecttype="custom" o:connectlocs="0,0;5446703,0;5943600,496897;5943600,2981325;0,2981325;0,0" o:connectangles="0,0,0,0,0,0" textboxrect="0,0,5943600,2981325"/>
                <v:textbox inset="10.8pt,7.2pt,,7.2pt">
                  <w:txbxContent>
                    <w:p w14:paraId="42784506" w14:textId="77777777" w:rsidR="00D84F9A" w:rsidRPr="001B019C" w:rsidRDefault="00D84F9A" w:rsidP="00D84F9A">
                      <w:pPr>
                        <w:spacing w:after="120"/>
                        <w:rPr>
                          <w:rFonts w:ascii="Avenir LT Std 55 Roman" w:hAnsi="Avenir LT Std 55 Roman"/>
                          <w:b/>
                          <w:szCs w:val="24"/>
                        </w:rPr>
                      </w:pPr>
                      <w:r w:rsidRPr="001B019C">
                        <w:rPr>
                          <w:rFonts w:ascii="Avenir LT Std 55 Roman" w:hAnsi="Avenir LT Std 55 Roman"/>
                          <w:b/>
                          <w:szCs w:val="24"/>
                        </w:rPr>
                        <w:t>OTHER IDEAS</w:t>
                      </w:r>
                      <w:r>
                        <w:rPr>
                          <w:rFonts w:ascii="Avenir LT Std 55 Roman" w:hAnsi="Avenir LT Std 55 Roman"/>
                          <w:b/>
                          <w:szCs w:val="24"/>
                        </w:rPr>
                        <w:t>: FEATURE A SPECIFIC PROGRAM</w:t>
                      </w:r>
                    </w:p>
                    <w:p w14:paraId="1AFCBE97" w14:textId="77777777"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You don’t have to list all your events for NALW, sometimes promoting just one event is of interest to reporters.</w:t>
                      </w:r>
                    </w:p>
                    <w:p w14:paraId="6D285E4D" w14:textId="7933EF91"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If you have a new or long-standing program related to this year’s theme</w:t>
                      </w:r>
                      <w:r w:rsidR="00B86D2B">
                        <w:rPr>
                          <w:rFonts w:ascii="Avenir LT Std 55 Roman" w:hAnsi="Avenir LT Std 55 Roman"/>
                          <w:szCs w:val="24"/>
                        </w:rPr>
                        <w:t xml:space="preserve">, </w:t>
                      </w:r>
                      <w:r>
                        <w:rPr>
                          <w:rFonts w:ascii="Avenir LT Std 55 Roman" w:hAnsi="Avenir LT Std 55 Roman"/>
                          <w:szCs w:val="24"/>
                        </w:rPr>
                        <w:t xml:space="preserve">you could use this press release to highlight the program’s benefits to residents. </w:t>
                      </w:r>
                    </w:p>
                    <w:p w14:paraId="40B699B2" w14:textId="77777777" w:rsidR="00D84F9A" w:rsidRPr="00360759"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 xml:space="preserve">Media may also appreciate a related photo or video to add a visual component to the story. </w:t>
                      </w:r>
                    </w:p>
                  </w:txbxContent>
                </v:textbox>
                <w10:wrap type="square" anchorx="margin" anchory="margin"/>
              </v:shape>
            </w:pict>
          </mc:Fallback>
        </mc:AlternateContent>
      </w:r>
    </w:p>
    <w:sectPr w:rsidR="00D84F9A" w:rsidRPr="00CB6786" w:rsidSect="00F5124C">
      <w:headerReference w:type="default" r:id="rId11"/>
      <w:headerReference w:type="first" r:id="rId12"/>
      <w:pgSz w:w="12240" w:h="15840"/>
      <w:pgMar w:top="1440" w:right="1800" w:bottom="1440" w:left="18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83AFD" w14:textId="77777777" w:rsidR="0009029B" w:rsidRDefault="0009029B" w:rsidP="0009029B">
      <w:r>
        <w:separator/>
      </w:r>
    </w:p>
  </w:endnote>
  <w:endnote w:type="continuationSeparator" w:id="0">
    <w:p w14:paraId="24A3C283" w14:textId="77777777" w:rsidR="0009029B" w:rsidRDefault="0009029B" w:rsidP="0009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55 Roman">
    <w:altName w:val="Malgun Gothic"/>
    <w:panose1 w:val="00000000000000000000"/>
    <w:charset w:val="00"/>
    <w:family w:val="swiss"/>
    <w:notTrueType/>
    <w:pitch w:val="variable"/>
    <w:sig w:usb0="00000003" w:usb1="4000204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4482C" w14:textId="77777777" w:rsidR="0009029B" w:rsidRDefault="0009029B" w:rsidP="0009029B">
      <w:r>
        <w:separator/>
      </w:r>
    </w:p>
  </w:footnote>
  <w:footnote w:type="continuationSeparator" w:id="0">
    <w:p w14:paraId="38839445" w14:textId="77777777" w:rsidR="0009029B" w:rsidRDefault="0009029B" w:rsidP="0009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F889" w14:textId="5C698211" w:rsidR="00F5124C" w:rsidRPr="00875095" w:rsidRDefault="00F5124C">
    <w:pPr>
      <w:pStyle w:val="Header"/>
      <w:rPr>
        <w:rFonts w:ascii="Arial" w:hAnsi="Arial" w:cs="Arial"/>
        <w:sz w:val="22"/>
      </w:rPr>
    </w:pPr>
    <w:r w:rsidRPr="00875095">
      <w:rPr>
        <w:rFonts w:ascii="Arial" w:hAnsi="Arial" w:cs="Arial"/>
        <w:sz w:val="22"/>
      </w:rPr>
      <w:t>20</w:t>
    </w:r>
    <w:r w:rsidR="00515FDA">
      <w:rPr>
        <w:rFonts w:ascii="Arial" w:hAnsi="Arial" w:cs="Arial"/>
        <w:sz w:val="22"/>
      </w:rPr>
      <w:t>2</w:t>
    </w:r>
    <w:r w:rsidR="00C936CB">
      <w:rPr>
        <w:rFonts w:ascii="Arial" w:hAnsi="Arial" w:cs="Arial"/>
        <w:sz w:val="22"/>
      </w:rPr>
      <w:t>1</w:t>
    </w:r>
    <w:r w:rsidRPr="00875095">
      <w:rPr>
        <w:rFonts w:ascii="Arial" w:hAnsi="Arial" w:cs="Arial"/>
        <w:sz w:val="22"/>
      </w:rPr>
      <w:t xml:space="preserve"> National Assisted Living Week®</w:t>
    </w:r>
    <w:r w:rsidRPr="00875095">
      <w:rPr>
        <w:rFonts w:ascii="Arial" w:hAnsi="Arial" w:cs="Arial"/>
        <w:sz w:val="22"/>
      </w:rPr>
      <w:tab/>
    </w:r>
    <w:r w:rsidRPr="00875095">
      <w:rPr>
        <w:rFonts w:ascii="Arial" w:hAnsi="Arial" w:cs="Arial"/>
        <w:sz w:val="22"/>
      </w:rPr>
      <w:tab/>
      <w:t>Sample Press Release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1750E" w14:textId="7236F1F3" w:rsidR="00EE40B0" w:rsidRPr="00EE40B0" w:rsidRDefault="00EE40B0" w:rsidP="00EE40B0">
    <w:pPr>
      <w:spacing w:before="240" w:after="240"/>
      <w:jc w:val="center"/>
      <w:rPr>
        <w:rFonts w:ascii="Avenir LT Std 55 Roman" w:hAnsi="Avenir LT Std 55 Roman"/>
        <w:b/>
        <w:szCs w:val="24"/>
      </w:rPr>
    </w:pPr>
    <w:r w:rsidRPr="00C936CB">
      <w:rPr>
        <w:rFonts w:ascii="Avenir LT Std 55 Roman" w:hAnsi="Avenir LT Std 55 Roman"/>
        <w:b/>
        <w:szCs w:val="24"/>
      </w:rPr>
      <w:t>20</w:t>
    </w:r>
    <w:r w:rsidR="00832598" w:rsidRPr="00C936CB">
      <w:rPr>
        <w:rFonts w:ascii="Avenir LT Std 55 Roman" w:hAnsi="Avenir LT Std 55 Roman"/>
        <w:b/>
        <w:szCs w:val="24"/>
      </w:rPr>
      <w:t>2</w:t>
    </w:r>
    <w:r w:rsidR="00C936CB" w:rsidRPr="00C936CB">
      <w:rPr>
        <w:rFonts w:ascii="Avenir LT Std 55 Roman" w:hAnsi="Avenir LT Std 55 Roman"/>
        <w:b/>
        <w:szCs w:val="24"/>
      </w:rPr>
      <w:t>1</w:t>
    </w:r>
    <w:r w:rsidRPr="00C936CB">
      <w:rPr>
        <w:rFonts w:ascii="Avenir LT Std 55 Roman" w:hAnsi="Avenir LT Std 55 Roman"/>
        <w:b/>
        <w:szCs w:val="24"/>
      </w:rPr>
      <w:t xml:space="preserve"> National Assisted Living Week® </w:t>
    </w:r>
    <w:r w:rsidRPr="00C936CB">
      <w:rPr>
        <w:rFonts w:ascii="Malgun Gothic" w:eastAsia="Malgun Gothic" w:hAnsi="Malgun Gothic" w:hint="eastAsia"/>
        <w:b/>
        <w:szCs w:val="24"/>
      </w:rPr>
      <w:t>|</w:t>
    </w:r>
    <w:r w:rsidRPr="00C936CB">
      <w:rPr>
        <w:rFonts w:ascii="Avenir LT Std 55 Roman" w:hAnsi="Avenir LT Std 55 Roman"/>
        <w:b/>
        <w:szCs w:val="24"/>
      </w:rPr>
      <w:t xml:space="preserve"> “</w:t>
    </w:r>
    <w:r w:rsidR="00C936CB" w:rsidRPr="00C936CB">
      <w:rPr>
        <w:rFonts w:ascii="Avenir LT Std 55 Roman" w:hAnsi="Avenir LT Std 55 Roman"/>
        <w:b/>
        <w:szCs w:val="24"/>
      </w:rPr>
      <w:t>Compassion, Community, Caring</w:t>
    </w:r>
    <w:r w:rsidRPr="00C936CB">
      <w:rPr>
        <w:rFonts w:ascii="Avenir LT Std 55 Roman" w:hAnsi="Avenir LT Std 55 Roman"/>
        <w:b/>
        <w:szCs w:val="24"/>
      </w:rPr>
      <w:t>"</w:t>
    </w:r>
    <w:r w:rsidRPr="00CB17F6">
      <w:rPr>
        <w:rFonts w:ascii="Avenir LT Std 55 Roman" w:hAnsi="Avenir LT Std 55 Roman"/>
        <w:b/>
        <w:sz w:val="28"/>
        <w:szCs w:val="24"/>
      </w:rPr>
      <w:br/>
    </w:r>
    <w:r w:rsidRPr="00C936CB">
      <w:rPr>
        <w:rFonts w:ascii="Avenir LT Std 55 Roman" w:hAnsi="Avenir LT Std 55 Roman"/>
        <w:b/>
        <w:sz w:val="22"/>
        <w:szCs w:val="22"/>
      </w:rPr>
      <w:t>Sample Press Release for Assisted Living Communities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FB2"/>
    <w:multiLevelType w:val="hybridMultilevel"/>
    <w:tmpl w:val="28EAFB3A"/>
    <w:lvl w:ilvl="0" w:tplc="B25E4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61301"/>
    <w:multiLevelType w:val="hybridMultilevel"/>
    <w:tmpl w:val="A9C6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DE710B"/>
    <w:multiLevelType w:val="hybridMultilevel"/>
    <w:tmpl w:val="1248D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18768A"/>
    <w:multiLevelType w:val="hybridMultilevel"/>
    <w:tmpl w:val="C3089E0E"/>
    <w:lvl w:ilvl="0" w:tplc="E86E84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29B"/>
    <w:rsid w:val="000235EE"/>
    <w:rsid w:val="00024684"/>
    <w:rsid w:val="00027311"/>
    <w:rsid w:val="0004231C"/>
    <w:rsid w:val="00042441"/>
    <w:rsid w:val="00051C15"/>
    <w:rsid w:val="00056AD0"/>
    <w:rsid w:val="00062A13"/>
    <w:rsid w:val="000727BF"/>
    <w:rsid w:val="00075764"/>
    <w:rsid w:val="0009029B"/>
    <w:rsid w:val="000A0821"/>
    <w:rsid w:val="000B0EF9"/>
    <w:rsid w:val="000B4316"/>
    <w:rsid w:val="000B6FB4"/>
    <w:rsid w:val="001527FA"/>
    <w:rsid w:val="00185D90"/>
    <w:rsid w:val="001915B7"/>
    <w:rsid w:val="001973F8"/>
    <w:rsid w:val="001B2F80"/>
    <w:rsid w:val="001D08D8"/>
    <w:rsid w:val="001E4BA3"/>
    <w:rsid w:val="00201947"/>
    <w:rsid w:val="0020633F"/>
    <w:rsid w:val="002118C3"/>
    <w:rsid w:val="002128FC"/>
    <w:rsid w:val="002217D6"/>
    <w:rsid w:val="00225A5B"/>
    <w:rsid w:val="002847E5"/>
    <w:rsid w:val="0029620E"/>
    <w:rsid w:val="002A6AB5"/>
    <w:rsid w:val="002B33B9"/>
    <w:rsid w:val="002B3FBA"/>
    <w:rsid w:val="002E6DA8"/>
    <w:rsid w:val="00303A5C"/>
    <w:rsid w:val="00305899"/>
    <w:rsid w:val="00332F33"/>
    <w:rsid w:val="00377ED1"/>
    <w:rsid w:val="00380704"/>
    <w:rsid w:val="00387BF2"/>
    <w:rsid w:val="003A273C"/>
    <w:rsid w:val="003A58E0"/>
    <w:rsid w:val="003B59B8"/>
    <w:rsid w:val="003F55BA"/>
    <w:rsid w:val="00402504"/>
    <w:rsid w:val="00416AF5"/>
    <w:rsid w:val="00424C02"/>
    <w:rsid w:val="004321CD"/>
    <w:rsid w:val="00436F15"/>
    <w:rsid w:val="00454F6C"/>
    <w:rsid w:val="00457207"/>
    <w:rsid w:val="00463C2F"/>
    <w:rsid w:val="00466977"/>
    <w:rsid w:val="00473AB5"/>
    <w:rsid w:val="004755A9"/>
    <w:rsid w:val="00476350"/>
    <w:rsid w:val="00490C2D"/>
    <w:rsid w:val="004A01DC"/>
    <w:rsid w:val="004B13D4"/>
    <w:rsid w:val="004B7B22"/>
    <w:rsid w:val="004C29A5"/>
    <w:rsid w:val="004E21A8"/>
    <w:rsid w:val="004E5432"/>
    <w:rsid w:val="004F0C6F"/>
    <w:rsid w:val="00501767"/>
    <w:rsid w:val="005049DA"/>
    <w:rsid w:val="00510BF6"/>
    <w:rsid w:val="00515FDA"/>
    <w:rsid w:val="00516B5A"/>
    <w:rsid w:val="00524406"/>
    <w:rsid w:val="00524652"/>
    <w:rsid w:val="00537FFD"/>
    <w:rsid w:val="005467A5"/>
    <w:rsid w:val="0055340F"/>
    <w:rsid w:val="005548B8"/>
    <w:rsid w:val="00554FF8"/>
    <w:rsid w:val="005578C5"/>
    <w:rsid w:val="00562BCD"/>
    <w:rsid w:val="00572769"/>
    <w:rsid w:val="00593C74"/>
    <w:rsid w:val="00595562"/>
    <w:rsid w:val="005965B7"/>
    <w:rsid w:val="005A415B"/>
    <w:rsid w:val="005B337A"/>
    <w:rsid w:val="005B4BDA"/>
    <w:rsid w:val="005C5757"/>
    <w:rsid w:val="005E3D30"/>
    <w:rsid w:val="005F5F79"/>
    <w:rsid w:val="006008D9"/>
    <w:rsid w:val="00610AFE"/>
    <w:rsid w:val="00615DFF"/>
    <w:rsid w:val="00623413"/>
    <w:rsid w:val="00624EF5"/>
    <w:rsid w:val="00642B79"/>
    <w:rsid w:val="00643CBA"/>
    <w:rsid w:val="006659A6"/>
    <w:rsid w:val="0066720B"/>
    <w:rsid w:val="006926D9"/>
    <w:rsid w:val="006C1036"/>
    <w:rsid w:val="006D41E2"/>
    <w:rsid w:val="006E4ED6"/>
    <w:rsid w:val="006F134A"/>
    <w:rsid w:val="007031AE"/>
    <w:rsid w:val="00744739"/>
    <w:rsid w:val="007602EE"/>
    <w:rsid w:val="00772249"/>
    <w:rsid w:val="00782035"/>
    <w:rsid w:val="00790FEE"/>
    <w:rsid w:val="007A12AF"/>
    <w:rsid w:val="007A5ABD"/>
    <w:rsid w:val="007A7B30"/>
    <w:rsid w:val="007B3FDF"/>
    <w:rsid w:val="007C5895"/>
    <w:rsid w:val="007C6CF1"/>
    <w:rsid w:val="007D5D11"/>
    <w:rsid w:val="007E50E0"/>
    <w:rsid w:val="008007B9"/>
    <w:rsid w:val="00807B2A"/>
    <w:rsid w:val="00827158"/>
    <w:rsid w:val="00832598"/>
    <w:rsid w:val="008375BB"/>
    <w:rsid w:val="008510AE"/>
    <w:rsid w:val="00863896"/>
    <w:rsid w:val="008643C5"/>
    <w:rsid w:val="00875095"/>
    <w:rsid w:val="008837F9"/>
    <w:rsid w:val="00886308"/>
    <w:rsid w:val="008A3F57"/>
    <w:rsid w:val="008A6D8E"/>
    <w:rsid w:val="008B20CC"/>
    <w:rsid w:val="008B7E12"/>
    <w:rsid w:val="008D4A99"/>
    <w:rsid w:val="008E4CEB"/>
    <w:rsid w:val="008F4A27"/>
    <w:rsid w:val="0090096F"/>
    <w:rsid w:val="009018F6"/>
    <w:rsid w:val="00902D14"/>
    <w:rsid w:val="009218D1"/>
    <w:rsid w:val="00931B14"/>
    <w:rsid w:val="00942DA9"/>
    <w:rsid w:val="0096342B"/>
    <w:rsid w:val="00977CAB"/>
    <w:rsid w:val="00982C64"/>
    <w:rsid w:val="00985788"/>
    <w:rsid w:val="00985825"/>
    <w:rsid w:val="009A17D1"/>
    <w:rsid w:val="009B4952"/>
    <w:rsid w:val="009C1D2F"/>
    <w:rsid w:val="009C1EB0"/>
    <w:rsid w:val="009F6D88"/>
    <w:rsid w:val="00A11F4E"/>
    <w:rsid w:val="00A206A0"/>
    <w:rsid w:val="00A31670"/>
    <w:rsid w:val="00A329A0"/>
    <w:rsid w:val="00A468A7"/>
    <w:rsid w:val="00A525C6"/>
    <w:rsid w:val="00A5540D"/>
    <w:rsid w:val="00A554E9"/>
    <w:rsid w:val="00A615D8"/>
    <w:rsid w:val="00A94455"/>
    <w:rsid w:val="00AC757B"/>
    <w:rsid w:val="00AD220F"/>
    <w:rsid w:val="00AD7718"/>
    <w:rsid w:val="00B02664"/>
    <w:rsid w:val="00B13D3F"/>
    <w:rsid w:val="00B30B9F"/>
    <w:rsid w:val="00B34382"/>
    <w:rsid w:val="00B44901"/>
    <w:rsid w:val="00B45AED"/>
    <w:rsid w:val="00B77905"/>
    <w:rsid w:val="00B80933"/>
    <w:rsid w:val="00B86D2B"/>
    <w:rsid w:val="00B933FC"/>
    <w:rsid w:val="00BA2502"/>
    <w:rsid w:val="00BC06FC"/>
    <w:rsid w:val="00BC5713"/>
    <w:rsid w:val="00BD5C52"/>
    <w:rsid w:val="00BF373B"/>
    <w:rsid w:val="00C51BE9"/>
    <w:rsid w:val="00C936CB"/>
    <w:rsid w:val="00C958E2"/>
    <w:rsid w:val="00CB6786"/>
    <w:rsid w:val="00CC4D5D"/>
    <w:rsid w:val="00CD5ACF"/>
    <w:rsid w:val="00CE3817"/>
    <w:rsid w:val="00CE72F8"/>
    <w:rsid w:val="00CE7A86"/>
    <w:rsid w:val="00CE7B79"/>
    <w:rsid w:val="00D064AC"/>
    <w:rsid w:val="00D10769"/>
    <w:rsid w:val="00D16B00"/>
    <w:rsid w:val="00D3295B"/>
    <w:rsid w:val="00D62271"/>
    <w:rsid w:val="00D713AF"/>
    <w:rsid w:val="00D84F9A"/>
    <w:rsid w:val="00DB5E5F"/>
    <w:rsid w:val="00DF0419"/>
    <w:rsid w:val="00E16A60"/>
    <w:rsid w:val="00E16E03"/>
    <w:rsid w:val="00E1715F"/>
    <w:rsid w:val="00E17674"/>
    <w:rsid w:val="00E17DFF"/>
    <w:rsid w:val="00E42511"/>
    <w:rsid w:val="00E5079E"/>
    <w:rsid w:val="00E5548B"/>
    <w:rsid w:val="00E6562F"/>
    <w:rsid w:val="00E849E7"/>
    <w:rsid w:val="00EB5D2D"/>
    <w:rsid w:val="00ED2731"/>
    <w:rsid w:val="00EE40B0"/>
    <w:rsid w:val="00EF34C2"/>
    <w:rsid w:val="00EF36A9"/>
    <w:rsid w:val="00F024DA"/>
    <w:rsid w:val="00F17AD9"/>
    <w:rsid w:val="00F20A08"/>
    <w:rsid w:val="00F32D37"/>
    <w:rsid w:val="00F47D74"/>
    <w:rsid w:val="00F5124C"/>
    <w:rsid w:val="00F52323"/>
    <w:rsid w:val="00F75781"/>
    <w:rsid w:val="00F800C1"/>
    <w:rsid w:val="00F874F2"/>
    <w:rsid w:val="00F91992"/>
    <w:rsid w:val="00FA08EB"/>
    <w:rsid w:val="00FA126F"/>
    <w:rsid w:val="00FA21B2"/>
    <w:rsid w:val="00FC5ADD"/>
    <w:rsid w:val="00FE1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4C2BF2"/>
  <w15:docId w15:val="{D6992C1A-967A-4A22-9CC5-E8FAE20AB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2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9029B"/>
    <w:pPr>
      <w:keepNext/>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029B"/>
    <w:rPr>
      <w:rFonts w:ascii="Arial" w:eastAsia="Times New Roman" w:hAnsi="Arial" w:cs="Arial"/>
      <w:b/>
      <w:bCs/>
      <w:sz w:val="24"/>
      <w:szCs w:val="20"/>
    </w:rPr>
  </w:style>
  <w:style w:type="paragraph" w:styleId="Header">
    <w:name w:val="header"/>
    <w:basedOn w:val="Normal"/>
    <w:link w:val="HeaderChar"/>
    <w:uiPriority w:val="99"/>
    <w:unhideWhenUsed/>
    <w:rsid w:val="0009029B"/>
    <w:pPr>
      <w:tabs>
        <w:tab w:val="center" w:pos="4680"/>
        <w:tab w:val="right" w:pos="9360"/>
      </w:tabs>
    </w:pPr>
  </w:style>
  <w:style w:type="character" w:customStyle="1" w:styleId="HeaderChar">
    <w:name w:val="Header Char"/>
    <w:basedOn w:val="DefaultParagraphFont"/>
    <w:link w:val="Header"/>
    <w:uiPriority w:val="99"/>
    <w:rsid w:val="0009029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029B"/>
    <w:pPr>
      <w:tabs>
        <w:tab w:val="center" w:pos="4680"/>
        <w:tab w:val="right" w:pos="9360"/>
      </w:tabs>
    </w:pPr>
  </w:style>
  <w:style w:type="character" w:customStyle="1" w:styleId="FooterChar">
    <w:name w:val="Footer Char"/>
    <w:basedOn w:val="DefaultParagraphFont"/>
    <w:link w:val="Footer"/>
    <w:uiPriority w:val="99"/>
    <w:rsid w:val="0009029B"/>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09029B"/>
    <w:rPr>
      <w:color w:val="808080"/>
    </w:rPr>
  </w:style>
  <w:style w:type="paragraph" w:styleId="NormalWeb">
    <w:name w:val="Normal (Web)"/>
    <w:basedOn w:val="Normal"/>
    <w:uiPriority w:val="99"/>
    <w:semiHidden/>
    <w:unhideWhenUsed/>
    <w:rsid w:val="00EF36A9"/>
    <w:pPr>
      <w:spacing w:before="100" w:beforeAutospacing="1" w:after="100" w:afterAutospacing="1"/>
    </w:pPr>
    <w:rPr>
      <w:szCs w:val="24"/>
    </w:rPr>
  </w:style>
  <w:style w:type="character" w:styleId="Hyperlink">
    <w:name w:val="Hyperlink"/>
    <w:basedOn w:val="DefaultParagraphFont"/>
    <w:uiPriority w:val="99"/>
    <w:unhideWhenUsed/>
    <w:rsid w:val="005578C5"/>
    <w:rPr>
      <w:color w:val="0563C1" w:themeColor="hyperlink"/>
      <w:u w:val="single"/>
    </w:rPr>
  </w:style>
  <w:style w:type="paragraph" w:styleId="ListParagraph">
    <w:name w:val="List Paragraph"/>
    <w:basedOn w:val="Normal"/>
    <w:uiPriority w:val="34"/>
    <w:qFormat/>
    <w:rsid w:val="000A0821"/>
    <w:pPr>
      <w:ind w:left="720"/>
      <w:contextualSpacing/>
    </w:pPr>
  </w:style>
  <w:style w:type="character" w:customStyle="1" w:styleId="ms-rtefontsize-2">
    <w:name w:val="ms-rtefontsize-2"/>
    <w:basedOn w:val="DefaultParagraphFont"/>
    <w:rsid w:val="00A554E9"/>
  </w:style>
  <w:style w:type="character" w:styleId="UnresolvedMention">
    <w:name w:val="Unresolved Mention"/>
    <w:basedOn w:val="DefaultParagraphFont"/>
    <w:uiPriority w:val="99"/>
    <w:semiHidden/>
    <w:unhideWhenUsed/>
    <w:rsid w:val="00387BF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41626">
      <w:bodyDiv w:val="1"/>
      <w:marLeft w:val="0"/>
      <w:marRight w:val="0"/>
      <w:marTop w:val="0"/>
      <w:marBottom w:val="0"/>
      <w:divBdr>
        <w:top w:val="none" w:sz="0" w:space="0" w:color="auto"/>
        <w:left w:val="none" w:sz="0" w:space="0" w:color="auto"/>
        <w:bottom w:val="none" w:sz="0" w:space="0" w:color="auto"/>
        <w:right w:val="none" w:sz="0" w:space="0" w:color="auto"/>
      </w:divBdr>
      <w:divsChild>
        <w:div w:id="171770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ahcancal.org/NALW"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130B8D72AD4481701174A4D5D980" ma:contentTypeVersion="1" ma:contentTypeDescription="Create a new document." ma:contentTypeScope="" ma:versionID="c02d0bd4e7791a49db3d379330a84b6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1A32D-B9D6-49FB-8A19-EE2BB7875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BC85A-CCFD-4186-9023-96585525AE5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D0130BF-3F7E-402D-98B8-55FBC397E0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345</Words>
  <Characters>1970</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Reeves</dc:creator>
  <cp:keywords/>
  <dc:description/>
  <cp:lastModifiedBy>Abigail Barreto</cp:lastModifiedBy>
  <cp:revision>2</cp:revision>
  <dcterms:created xsi:type="dcterms:W3CDTF">2021-05-20T15:53:00Z</dcterms:created>
  <dcterms:modified xsi:type="dcterms:W3CDTF">2021-05-20T15:53:00Z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0x0101008548130B8D72AD4481701174A4D5D980</vt:lpwstr>
  </property>
</Properties>
</file>